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B9" w:rsidRPr="008C7E9C" w:rsidRDefault="006A64B9" w:rsidP="006A64B9">
      <w:pPr>
        <w:jc w:val="center"/>
        <w:rPr>
          <w:color w:val="FFFFFF"/>
          <w:szCs w:val="28"/>
        </w:rPr>
      </w:pPr>
      <w:r w:rsidRPr="008C7E9C">
        <w:rPr>
          <w:color w:val="FFFFFF"/>
          <w:szCs w:val="28"/>
        </w:rPr>
        <w:t>ЧЕРКАСЬКА</w:t>
      </w:r>
      <w:r>
        <w:rPr>
          <w:noProof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E9C">
        <w:rPr>
          <w:color w:val="FFFFFF"/>
          <w:szCs w:val="28"/>
        </w:rPr>
        <w:t xml:space="preserve"> МІСЬКА РАДА</w:t>
      </w:r>
    </w:p>
    <w:p w:rsidR="006A64B9" w:rsidRPr="008C7E9C" w:rsidRDefault="006A64B9" w:rsidP="006A64B9">
      <w:pPr>
        <w:jc w:val="center"/>
        <w:rPr>
          <w:spacing w:val="20"/>
          <w:szCs w:val="28"/>
        </w:rPr>
      </w:pPr>
      <w:r w:rsidRPr="008C7E9C">
        <w:rPr>
          <w:spacing w:val="20"/>
          <w:szCs w:val="28"/>
        </w:rPr>
        <w:t>ЧЕРКАСЬКА МІСЬКА РАДА</w:t>
      </w:r>
    </w:p>
    <w:p w:rsidR="006A64B9" w:rsidRPr="008C7E9C" w:rsidRDefault="006A64B9" w:rsidP="006A64B9">
      <w:pPr>
        <w:jc w:val="center"/>
        <w:rPr>
          <w:szCs w:val="28"/>
        </w:rPr>
      </w:pPr>
    </w:p>
    <w:p w:rsidR="006A64B9" w:rsidRPr="008C7E9C" w:rsidRDefault="006A64B9" w:rsidP="006A64B9">
      <w:pPr>
        <w:jc w:val="center"/>
        <w:rPr>
          <w:szCs w:val="28"/>
        </w:rPr>
      </w:pPr>
      <w:r w:rsidRPr="008C7E9C">
        <w:rPr>
          <w:szCs w:val="28"/>
        </w:rPr>
        <w:t>ВИКОНАВЧИЙ КОМІТЕТ</w:t>
      </w:r>
    </w:p>
    <w:p w:rsidR="006A64B9" w:rsidRPr="008C7E9C" w:rsidRDefault="006A64B9" w:rsidP="006A64B9">
      <w:pPr>
        <w:jc w:val="center"/>
        <w:rPr>
          <w:szCs w:val="28"/>
        </w:rPr>
      </w:pPr>
    </w:p>
    <w:p w:rsidR="006A64B9" w:rsidRPr="008C7E9C" w:rsidRDefault="006A64B9" w:rsidP="006A64B9">
      <w:pPr>
        <w:jc w:val="center"/>
        <w:rPr>
          <w:b/>
          <w:szCs w:val="28"/>
        </w:rPr>
      </w:pPr>
      <w:r w:rsidRPr="008C7E9C">
        <w:rPr>
          <w:b/>
          <w:szCs w:val="28"/>
        </w:rPr>
        <w:t>РІШЕННЯ</w:t>
      </w:r>
    </w:p>
    <w:p w:rsidR="006A64B9" w:rsidRPr="008C7E9C" w:rsidRDefault="006A64B9" w:rsidP="006A64B9">
      <w:pPr>
        <w:jc w:val="center"/>
        <w:rPr>
          <w:b/>
          <w:szCs w:val="28"/>
        </w:rPr>
      </w:pPr>
    </w:p>
    <w:p w:rsidR="006A64B9" w:rsidRPr="006A64B9" w:rsidRDefault="006A64B9" w:rsidP="006A64B9">
      <w:pPr>
        <w:jc w:val="center"/>
        <w:rPr>
          <w:szCs w:val="28"/>
          <w:lang w:val="en-US"/>
        </w:rPr>
      </w:pPr>
      <w:r w:rsidRPr="008C7E9C">
        <w:rPr>
          <w:szCs w:val="28"/>
        </w:rPr>
        <w:t xml:space="preserve">Від </w:t>
      </w:r>
      <w:r w:rsidRPr="006A64B9">
        <w:rPr>
          <w:szCs w:val="28"/>
          <w:u w:val="single"/>
          <w:lang w:val="ru-RU"/>
        </w:rPr>
        <w:t>26</w:t>
      </w:r>
      <w:r w:rsidRPr="008C7E9C">
        <w:rPr>
          <w:szCs w:val="28"/>
          <w:u w:val="single"/>
        </w:rPr>
        <w:t>.</w:t>
      </w:r>
      <w:r w:rsidRPr="006A64B9">
        <w:rPr>
          <w:szCs w:val="28"/>
          <w:u w:val="single"/>
          <w:lang w:val="ru-RU"/>
        </w:rPr>
        <w:t>05</w:t>
      </w:r>
      <w:r w:rsidRPr="008C7E9C">
        <w:rPr>
          <w:szCs w:val="28"/>
          <w:u w:val="single"/>
        </w:rPr>
        <w:t>.20</w:t>
      </w:r>
      <w:r w:rsidRPr="006A64B9">
        <w:rPr>
          <w:szCs w:val="28"/>
          <w:u w:val="single"/>
          <w:lang w:val="ru-RU"/>
        </w:rPr>
        <w:t>20</w:t>
      </w:r>
      <w:r w:rsidRPr="008C7E9C">
        <w:rPr>
          <w:szCs w:val="28"/>
        </w:rPr>
        <w:t xml:space="preserve"> № </w:t>
      </w:r>
      <w:r w:rsidRPr="006A64B9">
        <w:rPr>
          <w:szCs w:val="28"/>
          <w:u w:val="single"/>
          <w:lang w:val="ru-RU"/>
        </w:rPr>
        <w:t>4</w:t>
      </w:r>
      <w:r>
        <w:rPr>
          <w:szCs w:val="28"/>
          <w:u w:val="single"/>
          <w:lang w:val="en-US"/>
        </w:rPr>
        <w:t>36</w:t>
      </w:r>
      <w:bookmarkStart w:id="0" w:name="_GoBack"/>
      <w:bookmarkEnd w:id="0"/>
    </w:p>
    <w:p w:rsidR="00FC7417" w:rsidRPr="006A64B9" w:rsidRDefault="00FC7417" w:rsidP="006A64B9">
      <w:pPr>
        <w:pStyle w:val="a4"/>
        <w:jc w:val="center"/>
        <w:rPr>
          <w:rFonts w:ascii="Academy" w:hAnsi="Academy"/>
          <w:sz w:val="25"/>
          <w:szCs w:val="25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C7417" w:rsidRPr="003924F0" w:rsidRDefault="00FC7417" w:rsidP="00FC7417">
      <w:pPr>
        <w:pStyle w:val="a4"/>
        <w:tabs>
          <w:tab w:val="clear" w:pos="4320"/>
        </w:tabs>
        <w:rPr>
          <w:rFonts w:ascii="Times New Roman" w:hAnsi="Times New Roman"/>
          <w:sz w:val="25"/>
          <w:szCs w:val="25"/>
        </w:rPr>
      </w:pPr>
    </w:p>
    <w:p w:rsidR="00FC7417" w:rsidRDefault="00FC7417" w:rsidP="00FC7417">
      <w:pPr>
        <w:pStyle w:val="a4"/>
        <w:tabs>
          <w:tab w:val="clear" w:pos="4320"/>
        </w:tabs>
        <w:rPr>
          <w:rFonts w:ascii="Times New Roman" w:hAnsi="Times New Roman"/>
          <w:sz w:val="25"/>
          <w:szCs w:val="25"/>
        </w:rPr>
      </w:pPr>
    </w:p>
    <w:p w:rsidR="00FC7417" w:rsidRPr="00CD7C3B" w:rsidRDefault="00FC7417" w:rsidP="00FC7417">
      <w:pPr>
        <w:pStyle w:val="a4"/>
        <w:tabs>
          <w:tab w:val="clear" w:pos="4320"/>
        </w:tabs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відключення житлового багатоквартирного будинку за адресою</w:t>
      </w:r>
      <w:r w:rsidR="00C935D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422FB">
        <w:rPr>
          <w:rFonts w:ascii="Times New Roman" w:hAnsi="Times New Roman"/>
          <w:sz w:val="28"/>
          <w:szCs w:val="28"/>
        </w:rPr>
        <w:t xml:space="preserve">м. Черкаси, вул. </w:t>
      </w:r>
      <w:proofErr w:type="spellStart"/>
      <w:r w:rsidR="003422FB">
        <w:rPr>
          <w:rFonts w:ascii="Times New Roman" w:hAnsi="Times New Roman"/>
          <w:sz w:val="28"/>
          <w:szCs w:val="28"/>
        </w:rPr>
        <w:t>Святотроїцька</w:t>
      </w:r>
      <w:proofErr w:type="spellEnd"/>
      <w:r w:rsidR="003422FB">
        <w:rPr>
          <w:rFonts w:ascii="Times New Roman" w:hAnsi="Times New Roman"/>
          <w:sz w:val="28"/>
          <w:szCs w:val="28"/>
        </w:rPr>
        <w:t xml:space="preserve"> 53</w:t>
      </w:r>
      <w:r w:rsidR="00C935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від мереж централізованого опалення</w:t>
      </w:r>
    </w:p>
    <w:p w:rsidR="00FC7417" w:rsidRPr="00CD7C3B" w:rsidRDefault="00FC7417" w:rsidP="00FC7417">
      <w:pPr>
        <w:jc w:val="both"/>
        <w:rPr>
          <w:szCs w:val="28"/>
        </w:rPr>
      </w:pPr>
      <w:r w:rsidRPr="00CD7C3B">
        <w:rPr>
          <w:szCs w:val="28"/>
        </w:rPr>
        <w:tab/>
      </w:r>
    </w:p>
    <w:p w:rsidR="00FC7417" w:rsidRPr="00CD7C3B" w:rsidRDefault="00FC7417" w:rsidP="00FC7417">
      <w:pPr>
        <w:pStyle w:val="a4"/>
        <w:tabs>
          <w:tab w:val="clear" w:pos="4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r w:rsidR="000A20EC">
        <w:rPr>
          <w:rFonts w:ascii="Times New Roman" w:hAnsi="Times New Roman"/>
          <w:sz w:val="28"/>
          <w:szCs w:val="28"/>
        </w:rPr>
        <w:t>ч. 1 ст. 52</w:t>
      </w:r>
      <w:r w:rsidR="000A20EC" w:rsidRPr="0063331C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</w:t>
      </w:r>
      <w:r w:rsidR="000A20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п. 8</w:t>
      </w:r>
      <w:r w:rsidRPr="00FC7417">
        <w:rPr>
          <w:rFonts w:ascii="Times New Roman" w:hAnsi="Times New Roman"/>
          <w:sz w:val="24"/>
          <w:szCs w:val="24"/>
        </w:rPr>
        <w:t xml:space="preserve"> </w:t>
      </w:r>
      <w:r w:rsidRPr="00FC7417">
        <w:rPr>
          <w:rFonts w:ascii="Times New Roman" w:hAnsi="Times New Roman"/>
          <w:sz w:val="28"/>
          <w:szCs w:val="28"/>
        </w:rPr>
        <w:t xml:space="preserve">Порядку відключення власників (співвласників) будівель, у тому числі житлових будинків від ЦО та/або ГВП затвердженого наказом Міністерства регіонального розвитку, </w:t>
      </w:r>
      <w:proofErr w:type="spellStart"/>
      <w:r w:rsidRPr="00FC7417">
        <w:rPr>
          <w:rFonts w:ascii="Times New Roman" w:hAnsi="Times New Roman"/>
          <w:sz w:val="28"/>
          <w:szCs w:val="28"/>
        </w:rPr>
        <w:t>будівництвата</w:t>
      </w:r>
      <w:proofErr w:type="spellEnd"/>
      <w:r w:rsidRPr="00FC7417">
        <w:rPr>
          <w:rFonts w:ascii="Times New Roman" w:hAnsi="Times New Roman"/>
          <w:sz w:val="28"/>
          <w:szCs w:val="28"/>
        </w:rPr>
        <w:t xml:space="preserve"> житлово-комунального господарства України від 26 липня 2019 року № 169</w:t>
      </w:r>
      <w:r w:rsidRPr="00CD7C3B">
        <w:rPr>
          <w:rFonts w:ascii="Times New Roman" w:hAnsi="Times New Roman"/>
          <w:sz w:val="28"/>
          <w:szCs w:val="28"/>
        </w:rPr>
        <w:t>,</w:t>
      </w:r>
      <w:r w:rsidR="000A20EC">
        <w:rPr>
          <w:rFonts w:ascii="Times New Roman" w:hAnsi="Times New Roman"/>
          <w:sz w:val="28"/>
          <w:szCs w:val="28"/>
        </w:rPr>
        <w:t xml:space="preserve"> протоколу постійно діючої міжвідомчої комісії з розгляду питань, пов’язаних з відключенням споживачів від мереж централізованого опалення т</w:t>
      </w:r>
      <w:r w:rsidR="003422FB">
        <w:rPr>
          <w:rFonts w:ascii="Times New Roman" w:hAnsi="Times New Roman"/>
          <w:sz w:val="28"/>
          <w:szCs w:val="28"/>
        </w:rPr>
        <w:t>а гарячого водопостачання від 18.05.2020 №3</w:t>
      </w:r>
      <w:r w:rsidR="000A20EC">
        <w:rPr>
          <w:rFonts w:ascii="Times New Roman" w:hAnsi="Times New Roman"/>
          <w:sz w:val="28"/>
          <w:szCs w:val="28"/>
        </w:rPr>
        <w:t xml:space="preserve">  та враховуючи протокол зборів співвласників багатоквартирного будинку за адресою, </w:t>
      </w:r>
      <w:r w:rsidR="003422FB">
        <w:rPr>
          <w:rFonts w:ascii="Times New Roman" w:hAnsi="Times New Roman"/>
          <w:sz w:val="28"/>
          <w:szCs w:val="28"/>
        </w:rPr>
        <w:t xml:space="preserve">м. Черкаси, вул. </w:t>
      </w:r>
      <w:proofErr w:type="spellStart"/>
      <w:r w:rsidR="003422FB">
        <w:rPr>
          <w:rFonts w:ascii="Times New Roman" w:hAnsi="Times New Roman"/>
          <w:sz w:val="28"/>
          <w:szCs w:val="28"/>
        </w:rPr>
        <w:t>Святотроїцька</w:t>
      </w:r>
      <w:proofErr w:type="spellEnd"/>
      <w:r w:rsidR="003422FB">
        <w:rPr>
          <w:rFonts w:ascii="Times New Roman" w:hAnsi="Times New Roman"/>
          <w:sz w:val="28"/>
          <w:szCs w:val="28"/>
        </w:rPr>
        <w:t>, 53 від 04.04</w:t>
      </w:r>
      <w:r w:rsidR="000A20EC">
        <w:rPr>
          <w:rFonts w:ascii="Times New Roman" w:hAnsi="Times New Roman"/>
          <w:sz w:val="28"/>
          <w:szCs w:val="28"/>
        </w:rPr>
        <w:t xml:space="preserve">.2020, </w:t>
      </w:r>
      <w:r w:rsidRPr="00CD7C3B">
        <w:rPr>
          <w:rFonts w:ascii="Times New Roman" w:hAnsi="Times New Roman"/>
          <w:sz w:val="28"/>
          <w:szCs w:val="28"/>
        </w:rPr>
        <w:t xml:space="preserve"> виконавчий комітет Черкаської міської ради</w:t>
      </w:r>
      <w:r w:rsidR="003422FB">
        <w:rPr>
          <w:rFonts w:ascii="Times New Roman" w:hAnsi="Times New Roman"/>
          <w:sz w:val="28"/>
          <w:szCs w:val="28"/>
        </w:rPr>
        <w:t>,</w:t>
      </w:r>
      <w:r w:rsidRPr="00CD7C3B">
        <w:rPr>
          <w:rFonts w:ascii="Times New Roman" w:hAnsi="Times New Roman"/>
          <w:sz w:val="28"/>
          <w:szCs w:val="28"/>
        </w:rPr>
        <w:t xml:space="preserve"> </w:t>
      </w:r>
    </w:p>
    <w:p w:rsidR="00FC7417" w:rsidRPr="004640EE" w:rsidRDefault="00FC7417" w:rsidP="00FC74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7C3B">
        <w:rPr>
          <w:rFonts w:ascii="Times New Roman" w:hAnsi="Times New Roman"/>
          <w:sz w:val="28"/>
          <w:szCs w:val="28"/>
        </w:rPr>
        <w:t>В И Р І Ш И В:</w:t>
      </w:r>
    </w:p>
    <w:p w:rsidR="000A20EC" w:rsidRDefault="000A20EC" w:rsidP="00FC7417">
      <w:pPr>
        <w:pStyle w:val="a4"/>
        <w:tabs>
          <w:tab w:val="clear" w:pos="4320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A20EC" w:rsidRDefault="00FC7417" w:rsidP="000A20EC">
      <w:pPr>
        <w:pStyle w:val="a3"/>
        <w:ind w:firstLine="567"/>
        <w:rPr>
          <w:szCs w:val="28"/>
          <w:lang w:val="uk-UA"/>
        </w:rPr>
      </w:pPr>
      <w:r w:rsidRPr="000A20EC">
        <w:rPr>
          <w:szCs w:val="28"/>
          <w:lang w:val="uk-UA"/>
        </w:rPr>
        <w:t xml:space="preserve">1. </w:t>
      </w:r>
      <w:r w:rsidR="000A20EC">
        <w:rPr>
          <w:szCs w:val="28"/>
          <w:lang w:val="uk-UA"/>
        </w:rPr>
        <w:t>Відключити багатоквартирний будинок за адресою</w:t>
      </w:r>
      <w:r w:rsidR="00C935D3">
        <w:rPr>
          <w:szCs w:val="28"/>
          <w:lang w:val="uk-UA"/>
        </w:rPr>
        <w:t>:</w:t>
      </w:r>
      <w:r w:rsidR="000A20EC">
        <w:rPr>
          <w:szCs w:val="28"/>
          <w:lang w:val="uk-UA"/>
        </w:rPr>
        <w:t xml:space="preserve"> </w:t>
      </w:r>
      <w:r w:rsidR="003422FB">
        <w:rPr>
          <w:szCs w:val="28"/>
          <w:lang w:val="uk-UA"/>
        </w:rPr>
        <w:t xml:space="preserve">м. Черкаси, вул. </w:t>
      </w:r>
      <w:proofErr w:type="spellStart"/>
      <w:r w:rsidR="003422FB">
        <w:rPr>
          <w:szCs w:val="28"/>
          <w:lang w:val="uk-UA"/>
        </w:rPr>
        <w:t>Святотроїцька</w:t>
      </w:r>
      <w:proofErr w:type="spellEnd"/>
      <w:r w:rsidR="00C935D3">
        <w:rPr>
          <w:szCs w:val="28"/>
          <w:lang w:val="uk-UA"/>
        </w:rPr>
        <w:t>,</w:t>
      </w:r>
      <w:r w:rsidR="003422FB">
        <w:rPr>
          <w:szCs w:val="28"/>
          <w:lang w:val="uk-UA"/>
        </w:rPr>
        <w:t xml:space="preserve"> 53,</w:t>
      </w:r>
      <w:r w:rsidR="000A20EC">
        <w:rPr>
          <w:szCs w:val="28"/>
          <w:lang w:val="uk-UA"/>
        </w:rPr>
        <w:t xml:space="preserve">  від мереж централізованого опалення.</w:t>
      </w:r>
    </w:p>
    <w:p w:rsidR="000A20EC" w:rsidRDefault="000A20EC" w:rsidP="000A20EC">
      <w:pPr>
        <w:pStyle w:val="a3"/>
        <w:ind w:firstLine="567"/>
        <w:rPr>
          <w:szCs w:val="28"/>
          <w:lang w:val="uk-UA"/>
        </w:rPr>
      </w:pPr>
      <w:r>
        <w:rPr>
          <w:szCs w:val="28"/>
          <w:lang w:val="uk-UA"/>
        </w:rPr>
        <w:t>2. Рекомендувати власникам, співвласникам житлових та нежитлових приміщень багатоквартирног</w:t>
      </w:r>
      <w:r w:rsidR="00C935D3">
        <w:rPr>
          <w:szCs w:val="28"/>
          <w:lang w:val="uk-UA"/>
        </w:rPr>
        <w:t xml:space="preserve">о будинку по вул. </w:t>
      </w:r>
      <w:proofErr w:type="spellStart"/>
      <w:r w:rsidR="004366DA">
        <w:rPr>
          <w:szCs w:val="28"/>
          <w:lang w:val="uk-UA"/>
        </w:rPr>
        <w:t>Святотроїцькій</w:t>
      </w:r>
      <w:proofErr w:type="spellEnd"/>
      <w:r w:rsidR="003422FB">
        <w:rPr>
          <w:szCs w:val="28"/>
          <w:lang w:val="uk-UA"/>
        </w:rPr>
        <w:t xml:space="preserve">, 53,  </w:t>
      </w:r>
      <w:r>
        <w:rPr>
          <w:szCs w:val="28"/>
          <w:lang w:val="uk-UA"/>
        </w:rPr>
        <w:t xml:space="preserve">встановити </w:t>
      </w:r>
      <w:proofErr w:type="spellStart"/>
      <w:r>
        <w:rPr>
          <w:szCs w:val="28"/>
          <w:lang w:val="uk-UA"/>
        </w:rPr>
        <w:t>поквартирно</w:t>
      </w:r>
      <w:proofErr w:type="spellEnd"/>
      <w:r>
        <w:rPr>
          <w:szCs w:val="28"/>
          <w:lang w:val="uk-UA"/>
        </w:rPr>
        <w:t xml:space="preserve"> газове або електричне індивідуальне (автономне) опалення.</w:t>
      </w:r>
    </w:p>
    <w:p w:rsidR="000A20EC" w:rsidRDefault="000A20EC" w:rsidP="000A20EC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         3. Власникам, співвласникам</w:t>
      </w:r>
      <w:r w:rsidRPr="00FC4A7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житлових та нежитлових приміщень багатоквартирного будинку</w:t>
      </w:r>
      <w:r w:rsidRPr="00FC4A77">
        <w:rPr>
          <w:szCs w:val="28"/>
          <w:lang w:val="uk-UA"/>
        </w:rPr>
        <w:t xml:space="preserve"> </w:t>
      </w:r>
      <w:r w:rsidR="00C935D3">
        <w:rPr>
          <w:szCs w:val="28"/>
          <w:lang w:val="uk-UA"/>
        </w:rPr>
        <w:t>по</w:t>
      </w:r>
      <w:r>
        <w:rPr>
          <w:szCs w:val="28"/>
          <w:lang w:val="uk-UA"/>
        </w:rPr>
        <w:t xml:space="preserve"> </w:t>
      </w:r>
      <w:r w:rsidR="00C935D3">
        <w:rPr>
          <w:szCs w:val="28"/>
          <w:lang w:val="uk-UA"/>
        </w:rPr>
        <w:t>вул.</w:t>
      </w:r>
      <w:r w:rsidR="003422FB" w:rsidRPr="003422FB">
        <w:rPr>
          <w:szCs w:val="28"/>
          <w:lang w:val="uk-UA"/>
        </w:rPr>
        <w:t xml:space="preserve"> </w:t>
      </w:r>
      <w:proofErr w:type="spellStart"/>
      <w:r w:rsidR="004366DA">
        <w:rPr>
          <w:szCs w:val="28"/>
          <w:lang w:val="uk-UA"/>
        </w:rPr>
        <w:t>Святотроїцькій</w:t>
      </w:r>
      <w:proofErr w:type="spellEnd"/>
      <w:r w:rsidR="003422FB">
        <w:rPr>
          <w:szCs w:val="28"/>
          <w:lang w:val="uk-UA"/>
        </w:rPr>
        <w:t>, 53,</w:t>
      </w:r>
      <w:r w:rsidR="00C935D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звернутися для отримання технічних умов на відключення багатоквартирного будинку від мереж централізованого опалення  до:</w:t>
      </w:r>
    </w:p>
    <w:p w:rsidR="000A20EC" w:rsidRDefault="000A20EC" w:rsidP="000A20EC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0F664D">
        <w:rPr>
          <w:szCs w:val="28"/>
          <w:lang w:val="uk-UA"/>
        </w:rPr>
        <w:t>КПТМ «</w:t>
      </w:r>
      <w:proofErr w:type="spellStart"/>
      <w:r w:rsidRPr="000F664D">
        <w:rPr>
          <w:szCs w:val="28"/>
          <w:lang w:val="uk-UA"/>
        </w:rPr>
        <w:t>Черкаситеплокомуненерго</w:t>
      </w:r>
      <w:proofErr w:type="spellEnd"/>
      <w:r w:rsidRPr="000F664D">
        <w:rPr>
          <w:szCs w:val="28"/>
          <w:lang w:val="uk-UA"/>
        </w:rPr>
        <w:t>» Черкаської міської ради</w:t>
      </w:r>
      <w:r>
        <w:rPr>
          <w:szCs w:val="28"/>
          <w:lang w:val="uk-UA"/>
        </w:rPr>
        <w:t xml:space="preserve">; </w:t>
      </w:r>
    </w:p>
    <w:p w:rsidR="000A20EC" w:rsidRDefault="000A20EC" w:rsidP="000A20EC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0F664D">
        <w:rPr>
          <w:szCs w:val="28"/>
          <w:lang w:val="uk-UA"/>
        </w:rPr>
        <w:t>ПАТ «Черкасигаз»</w:t>
      </w:r>
      <w:r>
        <w:rPr>
          <w:szCs w:val="28"/>
          <w:lang w:val="uk-UA"/>
        </w:rPr>
        <w:t xml:space="preserve"> (в разі встановлення газового індивідуального (автономного) опалення);</w:t>
      </w:r>
    </w:p>
    <w:p w:rsidR="000A20EC" w:rsidRDefault="000A20EC" w:rsidP="000A20EC">
      <w:pPr>
        <w:pStyle w:val="a3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Черкаський міський РЕМ ПАТ «</w:t>
      </w:r>
      <w:proofErr w:type="spellStart"/>
      <w:r>
        <w:rPr>
          <w:szCs w:val="28"/>
          <w:lang w:val="uk-UA"/>
        </w:rPr>
        <w:t>Черкасиобленерго</w:t>
      </w:r>
      <w:proofErr w:type="spellEnd"/>
      <w:r>
        <w:rPr>
          <w:szCs w:val="28"/>
          <w:lang w:val="uk-UA"/>
        </w:rPr>
        <w:t>» (в разі встановлення електричного індивідуального (автономного) опалення);</w:t>
      </w:r>
    </w:p>
    <w:p w:rsidR="000A20EC" w:rsidRDefault="000A20EC" w:rsidP="000A20EC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0F664D">
        <w:rPr>
          <w:szCs w:val="28"/>
          <w:lang w:val="uk-UA"/>
        </w:rPr>
        <w:t>КП «</w:t>
      </w:r>
      <w:proofErr w:type="spellStart"/>
      <w:r w:rsidRPr="000F664D">
        <w:rPr>
          <w:szCs w:val="28"/>
          <w:lang w:val="uk-UA"/>
        </w:rPr>
        <w:t>Черкасиводоканал</w:t>
      </w:r>
      <w:proofErr w:type="spellEnd"/>
      <w:r w:rsidRPr="000F664D">
        <w:rPr>
          <w:szCs w:val="28"/>
          <w:lang w:val="uk-UA"/>
        </w:rPr>
        <w:t>» Черкаської міської ради</w:t>
      </w:r>
      <w:r w:rsidR="00C935D3">
        <w:rPr>
          <w:szCs w:val="28"/>
          <w:lang w:val="uk-UA"/>
        </w:rPr>
        <w:t>.</w:t>
      </w:r>
    </w:p>
    <w:p w:rsidR="000A20EC" w:rsidRDefault="000A20EC" w:rsidP="000A20EC">
      <w:pPr>
        <w:pStyle w:val="a3"/>
        <w:ind w:left="360"/>
        <w:rPr>
          <w:szCs w:val="28"/>
          <w:lang w:val="uk-UA"/>
        </w:rPr>
      </w:pPr>
    </w:p>
    <w:p w:rsidR="003422FB" w:rsidRDefault="003422FB" w:rsidP="003422FB">
      <w:pPr>
        <w:pStyle w:val="a3"/>
        <w:ind w:left="720"/>
        <w:rPr>
          <w:szCs w:val="28"/>
          <w:lang w:val="uk-UA"/>
        </w:rPr>
      </w:pPr>
    </w:p>
    <w:p w:rsidR="003422FB" w:rsidRDefault="003422FB" w:rsidP="000A20EC">
      <w:pPr>
        <w:pStyle w:val="a3"/>
        <w:ind w:left="360"/>
        <w:rPr>
          <w:szCs w:val="28"/>
          <w:lang w:val="uk-UA"/>
        </w:rPr>
      </w:pPr>
    </w:p>
    <w:p w:rsidR="003422FB" w:rsidRDefault="003422FB" w:rsidP="000A20EC">
      <w:pPr>
        <w:pStyle w:val="a3"/>
        <w:ind w:left="360"/>
        <w:rPr>
          <w:szCs w:val="28"/>
          <w:lang w:val="uk-UA"/>
        </w:rPr>
      </w:pPr>
    </w:p>
    <w:p w:rsidR="00FC7417" w:rsidRPr="00C935D3" w:rsidRDefault="003422FB" w:rsidP="000A20EC">
      <w:pPr>
        <w:pStyle w:val="a3"/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="000A20EC">
        <w:rPr>
          <w:szCs w:val="28"/>
          <w:lang w:val="uk-UA"/>
        </w:rPr>
        <w:t>4. Власникам, співвласникам</w:t>
      </w:r>
      <w:r w:rsidR="000A20EC" w:rsidRPr="00FC4A77">
        <w:rPr>
          <w:szCs w:val="28"/>
          <w:lang w:val="uk-UA"/>
        </w:rPr>
        <w:t xml:space="preserve"> </w:t>
      </w:r>
      <w:r w:rsidR="000A20EC">
        <w:rPr>
          <w:szCs w:val="28"/>
          <w:lang w:val="uk-UA"/>
        </w:rPr>
        <w:t>житлових та нежитлових приміщень багатоквартирного будинку</w:t>
      </w:r>
      <w:r w:rsidR="000A20EC" w:rsidRPr="00FC4A77">
        <w:rPr>
          <w:szCs w:val="28"/>
          <w:lang w:val="uk-UA"/>
        </w:rPr>
        <w:t xml:space="preserve"> </w:t>
      </w:r>
      <w:r w:rsidR="000A20EC">
        <w:rPr>
          <w:szCs w:val="28"/>
          <w:lang w:val="uk-UA"/>
        </w:rPr>
        <w:t>за адресою</w:t>
      </w:r>
      <w:r w:rsidR="00C935D3">
        <w:rPr>
          <w:szCs w:val="28"/>
          <w:lang w:val="uk-UA"/>
        </w:rPr>
        <w:t>:</w:t>
      </w:r>
      <w:r w:rsidR="000A20EC">
        <w:rPr>
          <w:szCs w:val="28"/>
          <w:lang w:val="uk-UA"/>
        </w:rPr>
        <w:t xml:space="preserve"> м. Черкаси, вул.</w:t>
      </w:r>
      <w:r w:rsidRPr="003422FB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Святотроїцька</w:t>
      </w:r>
      <w:proofErr w:type="spellEnd"/>
      <w:r>
        <w:rPr>
          <w:szCs w:val="28"/>
          <w:lang w:val="uk-UA"/>
        </w:rPr>
        <w:t>, 53,</w:t>
      </w:r>
      <w:r w:rsidR="00C935D3">
        <w:rPr>
          <w:szCs w:val="28"/>
          <w:lang w:val="uk-UA"/>
        </w:rPr>
        <w:t xml:space="preserve"> вчинити всі необхідні дії,</w:t>
      </w:r>
      <w:r w:rsidR="000A20EC">
        <w:rPr>
          <w:szCs w:val="28"/>
          <w:lang w:val="uk-UA"/>
        </w:rPr>
        <w:t xml:space="preserve"> передбачені «</w:t>
      </w:r>
      <w:r w:rsidR="000A20EC" w:rsidRPr="000A07C6">
        <w:rPr>
          <w:lang w:val="uk-UA"/>
        </w:rPr>
        <w:t>Порядк</w:t>
      </w:r>
      <w:r w:rsidR="000A20EC">
        <w:rPr>
          <w:lang w:val="uk-UA"/>
        </w:rPr>
        <w:t>ом</w:t>
      </w:r>
      <w:r w:rsidR="000A20EC" w:rsidRPr="000A07C6">
        <w:rPr>
          <w:lang w:val="uk-UA"/>
        </w:rPr>
        <w:t xml:space="preserve"> відключення власників (співвласників) будівель, у тому числі житлових будинків від ЦО та/або ГВП</w:t>
      </w:r>
      <w:r w:rsidR="000A20EC">
        <w:rPr>
          <w:lang w:val="uk-UA"/>
        </w:rPr>
        <w:t>»</w:t>
      </w:r>
      <w:r w:rsidR="000A20EC" w:rsidRPr="000A07C6">
        <w:rPr>
          <w:lang w:val="uk-UA"/>
        </w:rPr>
        <w:t xml:space="preserve"> затвердженого н</w:t>
      </w:r>
      <w:r w:rsidR="000A20EC" w:rsidRPr="000A07C6">
        <w:rPr>
          <w:color w:val="000000"/>
          <w:lang w:val="uk-UA"/>
        </w:rPr>
        <w:t xml:space="preserve">аказом Міністерства регіонального розвитку, </w:t>
      </w:r>
      <w:proofErr w:type="spellStart"/>
      <w:r w:rsidR="000A20EC" w:rsidRPr="000A07C6">
        <w:rPr>
          <w:color w:val="000000"/>
          <w:lang w:val="uk-UA"/>
        </w:rPr>
        <w:t>будівництвата</w:t>
      </w:r>
      <w:proofErr w:type="spellEnd"/>
      <w:r w:rsidR="000A20EC" w:rsidRPr="000A07C6">
        <w:rPr>
          <w:color w:val="000000"/>
          <w:lang w:val="uk-UA"/>
        </w:rPr>
        <w:t xml:space="preserve"> житлово-комунального</w:t>
      </w:r>
      <w:r w:rsidR="000A20EC">
        <w:rPr>
          <w:color w:val="000000"/>
          <w:lang w:val="uk-UA"/>
        </w:rPr>
        <w:t xml:space="preserve"> </w:t>
      </w:r>
      <w:r w:rsidR="000A20EC" w:rsidRPr="000A07C6">
        <w:rPr>
          <w:color w:val="000000"/>
          <w:lang w:val="uk-UA"/>
        </w:rPr>
        <w:t>господарства України</w:t>
      </w:r>
      <w:r w:rsidR="000A20EC">
        <w:rPr>
          <w:color w:val="000000"/>
          <w:lang w:val="uk-UA"/>
        </w:rPr>
        <w:t xml:space="preserve"> від </w:t>
      </w:r>
      <w:r w:rsidR="000A20EC" w:rsidRPr="000A07C6">
        <w:rPr>
          <w:color w:val="000000"/>
          <w:lang w:val="uk-UA"/>
        </w:rPr>
        <w:t>26 липня 2019 року № 169</w:t>
      </w:r>
      <w:r w:rsidR="000A20EC">
        <w:rPr>
          <w:color w:val="000000"/>
          <w:lang w:val="uk-UA"/>
        </w:rPr>
        <w:t>.</w:t>
      </w:r>
    </w:p>
    <w:p w:rsidR="00FC7417" w:rsidRPr="00CD7C3B" w:rsidRDefault="003422FB" w:rsidP="00FC7417">
      <w:pPr>
        <w:pStyle w:val="a4"/>
        <w:tabs>
          <w:tab w:val="clear" w:pos="43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20EC">
        <w:rPr>
          <w:rFonts w:ascii="Times New Roman" w:hAnsi="Times New Roman"/>
          <w:sz w:val="28"/>
          <w:szCs w:val="28"/>
        </w:rPr>
        <w:t>5</w:t>
      </w:r>
      <w:r w:rsidR="00FC7417" w:rsidRPr="00CD7C3B"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</w:t>
      </w:r>
      <w:r w:rsidR="00FC7417">
        <w:rPr>
          <w:rFonts w:ascii="Times New Roman" w:hAnsi="Times New Roman"/>
          <w:sz w:val="28"/>
          <w:szCs w:val="28"/>
        </w:rPr>
        <w:t xml:space="preserve"> </w:t>
      </w:r>
      <w:r w:rsidR="00FC7417" w:rsidRPr="00CD7C3B">
        <w:rPr>
          <w:rFonts w:ascii="Times New Roman" w:hAnsi="Times New Roman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FC7417">
        <w:rPr>
          <w:rFonts w:ascii="Times New Roman" w:hAnsi="Times New Roman"/>
          <w:sz w:val="28"/>
          <w:szCs w:val="28"/>
        </w:rPr>
        <w:t>Бордунос Л.І.</w:t>
      </w:r>
      <w:r w:rsidR="00FC7417" w:rsidRPr="00CD7C3B">
        <w:rPr>
          <w:rFonts w:ascii="Times New Roman" w:hAnsi="Times New Roman"/>
          <w:sz w:val="28"/>
          <w:szCs w:val="28"/>
        </w:rPr>
        <w:tab/>
      </w:r>
    </w:p>
    <w:p w:rsidR="00FC7417" w:rsidRDefault="00FC7417" w:rsidP="00FC7417">
      <w:pPr>
        <w:pStyle w:val="a4"/>
        <w:tabs>
          <w:tab w:val="clear" w:pos="4320"/>
          <w:tab w:val="clear" w:pos="8640"/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7417" w:rsidRDefault="00FC7417" w:rsidP="00FC7417">
      <w:pPr>
        <w:pStyle w:val="a4"/>
        <w:tabs>
          <w:tab w:val="clear" w:pos="4320"/>
          <w:tab w:val="clear" w:pos="8640"/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7417" w:rsidRPr="003924F0" w:rsidRDefault="00FC7417" w:rsidP="00FC7417">
      <w:pPr>
        <w:pStyle w:val="a4"/>
        <w:tabs>
          <w:tab w:val="clear" w:pos="4320"/>
          <w:tab w:val="clear" w:pos="8640"/>
          <w:tab w:val="left" w:pos="0"/>
        </w:tabs>
        <w:jc w:val="both"/>
        <w:rPr>
          <w:b/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</w:t>
      </w:r>
      <w:r w:rsidR="003422F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А.В. Бондаренко</w:t>
      </w:r>
    </w:p>
    <w:p w:rsidR="00FC7417" w:rsidRDefault="00FC7417" w:rsidP="00FC7417">
      <w:pPr>
        <w:pStyle w:val="a4"/>
        <w:jc w:val="center"/>
        <w:rPr>
          <w:rFonts w:ascii="Academy" w:hAnsi="Academy"/>
        </w:rPr>
      </w:pPr>
    </w:p>
    <w:p w:rsidR="00FC7417" w:rsidRPr="002D31CC" w:rsidRDefault="00FC7417" w:rsidP="00FC7417">
      <w:pPr>
        <w:pStyle w:val="a4"/>
        <w:jc w:val="center"/>
        <w:rPr>
          <w:rFonts w:ascii="Academy" w:hAnsi="Academy"/>
        </w:rPr>
      </w:pPr>
      <w:r w:rsidRPr="002D31CC">
        <w:rPr>
          <w:rFonts w:ascii="Academy" w:hAnsi="Academy"/>
        </w:rPr>
        <w:t xml:space="preserve">                </w:t>
      </w:r>
      <w:r>
        <w:rPr>
          <w:rFonts w:ascii="Academy" w:hAnsi="Academy"/>
        </w:rPr>
        <w:t xml:space="preserve"> </w:t>
      </w:r>
      <w:r w:rsidRPr="002D31CC">
        <w:rPr>
          <w:rFonts w:ascii="Academy" w:hAnsi="Academy"/>
        </w:rPr>
        <w:t xml:space="preserve">                                                                      </w:t>
      </w:r>
    </w:p>
    <w:p w:rsidR="00FC7417" w:rsidRDefault="00FC7417" w:rsidP="00FC7417">
      <w:pPr>
        <w:ind w:left="5220"/>
        <w:rPr>
          <w:sz w:val="26"/>
          <w:szCs w:val="26"/>
        </w:rPr>
      </w:pPr>
    </w:p>
    <w:sectPr w:rsidR="00FC7417" w:rsidSect="003422FB">
      <w:pgSz w:w="11906" w:h="16838"/>
      <w:pgMar w:top="540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3652"/>
    <w:multiLevelType w:val="hybridMultilevel"/>
    <w:tmpl w:val="3872C2D0"/>
    <w:lvl w:ilvl="0" w:tplc="103E897E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417"/>
    <w:rsid w:val="000A20EC"/>
    <w:rsid w:val="000D6877"/>
    <w:rsid w:val="003422FB"/>
    <w:rsid w:val="003705E2"/>
    <w:rsid w:val="004366DA"/>
    <w:rsid w:val="005E0565"/>
    <w:rsid w:val="006A64B9"/>
    <w:rsid w:val="00C10B90"/>
    <w:rsid w:val="00C300E4"/>
    <w:rsid w:val="00C655BF"/>
    <w:rsid w:val="00C935D3"/>
    <w:rsid w:val="00E016DF"/>
    <w:rsid w:val="00ED1F99"/>
    <w:rsid w:val="00F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FC7417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Journal" w:hAnsi="Journal"/>
      <w:sz w:val="26"/>
      <w:szCs w:val="26"/>
    </w:rPr>
  </w:style>
  <w:style w:type="character" w:customStyle="1" w:styleId="a5">
    <w:name w:val="Верхний колонтитул Знак"/>
    <w:basedOn w:val="a0"/>
    <w:link w:val="a4"/>
    <w:rsid w:val="00FC7417"/>
    <w:rPr>
      <w:rFonts w:ascii="Journal" w:eastAsia="Times New Roman" w:hAnsi="Journal" w:cs="Times New Roman"/>
      <w:sz w:val="26"/>
      <w:szCs w:val="26"/>
      <w:lang w:val="uk-UA" w:eastAsia="ru-RU"/>
    </w:rPr>
  </w:style>
  <w:style w:type="paragraph" w:styleId="a6">
    <w:name w:val="Normal (Web)"/>
    <w:basedOn w:val="a"/>
    <w:rsid w:val="00FC7417"/>
    <w:pPr>
      <w:spacing w:before="100" w:beforeAutospacing="1" w:after="100" w:afterAutospacing="1"/>
    </w:pPr>
    <w:rPr>
      <w:sz w:val="24"/>
      <w:lang w:val="ru-RU"/>
    </w:rPr>
  </w:style>
  <w:style w:type="paragraph" w:styleId="2">
    <w:name w:val="Body Text 2"/>
    <w:basedOn w:val="a"/>
    <w:link w:val="20"/>
    <w:rsid w:val="00FC7417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FC741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4B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yakymchuk.sergiy</dc:creator>
  <cp:lastModifiedBy>Гаврилова Жанна</cp:lastModifiedBy>
  <cp:revision>4</cp:revision>
  <cp:lastPrinted>2020-05-21T06:04:00Z</cp:lastPrinted>
  <dcterms:created xsi:type="dcterms:W3CDTF">2020-04-10T08:48:00Z</dcterms:created>
  <dcterms:modified xsi:type="dcterms:W3CDTF">2020-05-29T08:04:00Z</dcterms:modified>
</cp:coreProperties>
</file>